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keepNext w:val="1"/>
        <w:keepLines w:val="1"/>
        <w:widowControl w:val="1"/>
        <w:shd w:fill="ffffff" w:val="clear"/>
        <w:spacing w:after="0" w:before="0" w:line="240" w:lineRule="auto"/>
        <w:rPr>
          <w:rFonts w:ascii="Poppins" w:cs="Poppins" w:eastAsia="Poppins" w:hAnsi="Poppins"/>
          <w:sz w:val="64"/>
          <w:szCs w:val="64"/>
        </w:rPr>
      </w:pPr>
      <w:bookmarkStart w:colFirst="0" w:colLast="0" w:name="_84l8a6pu6xos" w:id="0"/>
      <w:bookmarkEnd w:id="0"/>
      <w:r w:rsidDel="00000000" w:rsidR="00000000" w:rsidRPr="00000000">
        <w:rPr>
          <w:rFonts w:ascii="Poppins" w:cs="Poppins" w:eastAsia="Poppins" w:hAnsi="Poppins"/>
          <w:sz w:val="64"/>
          <w:szCs w:val="64"/>
          <w:rtl w:val="0"/>
        </w:rPr>
        <w:t xml:space="preserve">NATURAL ENERGY BOOST WORKBOOK</w:t>
      </w:r>
    </w:p>
    <w:p w:rsidR="00000000" w:rsidDel="00000000" w:rsidP="00000000" w:rsidRDefault="00000000" w:rsidRPr="00000000" w14:paraId="00000002">
      <w:pPr>
        <w:shd w:fill="auto" w:val="clear"/>
        <w:spacing w:after="360" w:line="275.9999942779541" w:lineRule="auto"/>
        <w:rPr>
          <w:rFonts w:ascii="Inter" w:cs="Inter" w:eastAsia="Inter" w:hAnsi="Inter"/>
          <w:color w:val="e69138"/>
          <w:sz w:val="30"/>
          <w:szCs w:val="30"/>
        </w:rPr>
      </w:pPr>
      <w:r w:rsidDel="00000000" w:rsidR="00000000" w:rsidRPr="00000000">
        <w:rPr>
          <w:b w:val="1"/>
          <w:color w:val="f87c00"/>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widowControl w:val="1"/>
        <w:rPr>
          <w:rFonts w:ascii="Inter" w:cs="Inter" w:eastAsia="Inter" w:hAnsi="Inter"/>
          <w:color w:val="f87c00"/>
          <w:sz w:val="40"/>
          <w:szCs w:val="40"/>
        </w:rPr>
      </w:pPr>
      <w:bookmarkStart w:colFirst="0" w:colLast="0" w:name="_3nyyvzoq01wf"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spacing w:after="540" w:before="240" w:line="312" w:lineRule="auto"/>
        <w:rPr/>
      </w:pPr>
      <w:r w:rsidDel="00000000" w:rsidR="00000000" w:rsidRPr="00000000">
        <w:rPr>
          <w:rtl w:val="0"/>
        </w:rPr>
        <w:t xml:space="preserve">This workbook provides essential tools and strategies to boost your energy naturally and sustainably. Through practical exercises and guided reflections, you’ll learn how to fuel your body with the right nutrients, build an effective exercise routine, optimize your sleep, and incorporate mindfulness practices for mental clarity. Each section focuses on a specific aspect of energy management, empowering you to create a personalized plan that enhances vitality and resilience in your daily life.</w:t>
      </w:r>
      <w:r w:rsidDel="00000000" w:rsidR="00000000" w:rsidRPr="00000000">
        <w:rPr>
          <w:rtl w:val="0"/>
        </w:rPr>
      </w:r>
    </w:p>
    <w:p w:rsidR="00000000" w:rsidDel="00000000" w:rsidP="00000000" w:rsidRDefault="00000000" w:rsidRPr="00000000" w14:paraId="00000005">
      <w:pPr>
        <w:pStyle w:val="Heading2"/>
        <w:rPr/>
      </w:pPr>
      <w:bookmarkStart w:colFirst="0" w:colLast="0" w:name="_xs61jcgklwug" w:id="2"/>
      <w:bookmarkEnd w:id="2"/>
      <w:r w:rsidDel="00000000" w:rsidR="00000000" w:rsidRPr="00000000">
        <w:rPr>
          <w:rtl w:val="0"/>
        </w:rPr>
        <w:t xml:space="preserve">Learning Objectives:</w:t>
      </w:r>
    </w:p>
    <w:p w:rsidR="00000000" w:rsidDel="00000000" w:rsidP="00000000" w:rsidRDefault="00000000" w:rsidRPr="00000000" w14:paraId="00000006">
      <w:pPr>
        <w:rPr/>
      </w:pPr>
      <w:r w:rsidDel="00000000" w:rsidR="00000000" w:rsidRPr="00000000">
        <w:rPr>
          <w:rtl w:val="0"/>
        </w:rPr>
        <w:t xml:space="preserve">By completing this workbook, you will be able to:</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Understand the science behind energy production in the body</w:t>
      </w:r>
    </w:p>
    <w:p w:rsidR="00000000" w:rsidDel="00000000" w:rsidP="00000000" w:rsidRDefault="00000000" w:rsidRPr="00000000" w14:paraId="00000009">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Identify and implement nutritional strategies for boosting energy</w:t>
      </w:r>
    </w:p>
    <w:p w:rsidR="00000000" w:rsidDel="00000000" w:rsidP="00000000" w:rsidRDefault="00000000" w:rsidRPr="00000000" w14:paraId="0000000A">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Develop an effective exercise routine for increasing vitality</w:t>
      </w:r>
    </w:p>
    <w:p w:rsidR="00000000" w:rsidDel="00000000" w:rsidP="00000000" w:rsidRDefault="00000000" w:rsidRPr="00000000" w14:paraId="0000000B">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Create a sleep optimization plan for better rest and energy</w:t>
      </w:r>
    </w:p>
    <w:p w:rsidR="00000000" w:rsidDel="00000000" w:rsidP="00000000" w:rsidRDefault="00000000" w:rsidRPr="00000000" w14:paraId="0000000C">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Apply mindfulness and stress management techniques for mental clarity</w:t>
      </w:r>
    </w:p>
    <w:p w:rsidR="00000000" w:rsidDel="00000000" w:rsidP="00000000" w:rsidRDefault="00000000" w:rsidRPr="00000000" w14:paraId="0000000D">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Design a balanced daily routine that maximizes energy levels</w:t>
      </w:r>
    </w:p>
    <w:p w:rsidR="00000000" w:rsidDel="00000000" w:rsidP="00000000" w:rsidRDefault="00000000" w:rsidRPr="00000000" w14:paraId="0000000E">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Evaluate and safely integrate natural supplements for energy enhancement</w:t>
      </w:r>
    </w:p>
    <w:p w:rsidR="00000000" w:rsidDel="00000000" w:rsidP="00000000" w:rsidRDefault="00000000" w:rsidRPr="00000000" w14:paraId="0000000F">
      <w:pPr>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hd w:fill="auto" w:val="clear"/>
        <w:ind w:left="0" w:firstLine="0"/>
        <w:rPr>
          <w:rFonts w:ascii="Inter" w:cs="Inter" w:eastAsia="Inter" w:hAnsi="Inter"/>
          <w:sz w:val="30"/>
          <w:szCs w:val="30"/>
        </w:rPr>
      </w:pPr>
      <w:r w:rsidDel="00000000" w:rsidR="00000000" w:rsidRPr="00000000">
        <w:rPr>
          <w:rtl w:val="0"/>
        </w:rPr>
        <w:t xml:space="preserve">This workbook is your guide to cultivating energy from within—empowering you to excel in your personal and professional life!</w:t>
      </w:r>
      <w:r w:rsidDel="00000000" w:rsidR="00000000" w:rsidRPr="00000000">
        <w:br w:type="page"/>
      </w:r>
      <w:r w:rsidDel="00000000" w:rsidR="00000000" w:rsidRPr="00000000">
        <w:rPr>
          <w:rtl w:val="0"/>
        </w:rPr>
      </w:r>
    </w:p>
    <w:p w:rsidR="00000000" w:rsidDel="00000000" w:rsidP="00000000" w:rsidRDefault="00000000" w:rsidRPr="00000000" w14:paraId="00000011">
      <w:pPr>
        <w:pStyle w:val="Heading2"/>
        <w:rPr/>
      </w:pPr>
      <w:r w:rsidDel="00000000" w:rsidR="00000000" w:rsidRPr="00000000">
        <w:rPr>
          <w:rtl w:val="0"/>
        </w:rPr>
        <w:t xml:space="preserve">The Essence of Energy</w:t>
      </w:r>
    </w:p>
    <w:p w:rsidR="00000000" w:rsidDel="00000000" w:rsidP="00000000" w:rsidRDefault="00000000" w:rsidRPr="00000000" w14:paraId="00000012">
      <w:pPr>
        <w:pStyle w:val="Heading3"/>
        <w:rPr/>
      </w:pPr>
      <w:r w:rsidDel="00000000" w:rsidR="00000000" w:rsidRPr="00000000">
        <w:rPr>
          <w:rtl w:val="0"/>
        </w:rPr>
        <w:t xml:space="preserve">Fill in the Blanks:</w:t>
      </w:r>
    </w:p>
    <w:p w:rsidR="00000000" w:rsidDel="00000000" w:rsidP="00000000" w:rsidRDefault="00000000" w:rsidRPr="00000000" w14:paraId="00000013">
      <w:pPr>
        <w:numPr>
          <w:ilvl w:val="0"/>
          <w:numId w:val="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The primary energy currency of cells is __________.</w:t>
      </w:r>
    </w:p>
    <w:p w:rsidR="00000000" w:rsidDel="00000000" w:rsidP="00000000" w:rsidRDefault="00000000" w:rsidRPr="00000000" w14:paraId="00000014">
      <w:pPr>
        <w:numPr>
          <w:ilvl w:val="0"/>
          <w:numId w:val="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The powerhouses of cells, responsible for producing energy, are called __________.</w:t>
      </w:r>
    </w:p>
    <w:p w:rsidR="00000000" w:rsidDel="00000000" w:rsidP="00000000" w:rsidRDefault="00000000" w:rsidRPr="00000000" w14:paraId="00000015">
      <w:pPr>
        <w:numPr>
          <w:ilvl w:val="0"/>
          <w:numId w:val="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The three main macronutrients involved in energy production are __________, __________, and __________.</w:t>
      </w:r>
    </w:p>
    <w:p w:rsidR="00000000" w:rsidDel="00000000" w:rsidP="00000000" w:rsidRDefault="00000000" w:rsidRPr="00000000" w14:paraId="00000016">
      <w:pPr>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r>
    </w:p>
    <w:p w:rsidR="00000000" w:rsidDel="00000000" w:rsidP="00000000" w:rsidRDefault="00000000" w:rsidRPr="00000000" w14:paraId="00000017">
      <w:pPr>
        <w:pStyle w:val="Heading3"/>
        <w:rPr/>
      </w:pPr>
      <w:r w:rsidDel="00000000" w:rsidR="00000000" w:rsidRPr="00000000">
        <w:rPr>
          <w:rtl w:val="0"/>
        </w:rPr>
        <w:t xml:space="preserve">Multiple Choice:</w:t>
      </w:r>
    </w:p>
    <w:p w:rsidR="00000000" w:rsidDel="00000000" w:rsidP="00000000" w:rsidRDefault="00000000" w:rsidRPr="00000000" w14:paraId="00000018">
      <w:pPr>
        <w:numPr>
          <w:ilvl w:val="0"/>
          <w:numId w:val="3"/>
        </w:numPr>
        <w:pBdr>
          <w:top w:space="0" w:sz="0" w:val="nil"/>
          <w:left w:space="0" w:sz="0" w:val="nil"/>
          <w:bottom w:space="0" w:sz="0" w:val="nil"/>
          <w:right w:space="0" w:sz="0" w:val="nil"/>
          <w:between w:space="0" w:sz="0" w:val="nil"/>
        </w:pBdr>
        <w:shd w:fill="auto" w:val="clear"/>
        <w:spacing w:after="200" w:lineRule="auto"/>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Which of the following is NOT a stage of cellular energy production?</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a) Glycolysis</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b) Citric acid cycle</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c) Photosynthesis</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d) Electron transport chain</w:t>
      </w:r>
    </w:p>
    <w:p w:rsidR="00000000" w:rsidDel="00000000" w:rsidP="00000000" w:rsidRDefault="00000000" w:rsidRPr="00000000" w14:paraId="00000019">
      <w:pPr>
        <w:numPr>
          <w:ilvl w:val="0"/>
          <w:numId w:val="3"/>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Which hormone is primarily responsible for regulating the sleep-wake cycle?</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a) Cortisol</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b) Insulin</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c) Melatonin</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d) Thyroid hormone</w:t>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1B">
      <w:pPr>
        <w:pStyle w:val="Heading3"/>
        <w:rPr/>
      </w:pPr>
      <w:r w:rsidDel="00000000" w:rsidR="00000000" w:rsidRPr="00000000">
        <w:rPr>
          <w:rtl w:val="0"/>
        </w:rPr>
        <w:t xml:space="preserve">Short Answer:</w:t>
      </w:r>
    </w:p>
    <w:p w:rsidR="00000000" w:rsidDel="00000000" w:rsidP="00000000" w:rsidRDefault="00000000" w:rsidRPr="00000000" w14:paraId="0000001C">
      <w:pPr>
        <w:pBdr>
          <w:top w:space="0" w:sz="0" w:val="nil"/>
          <w:left w:space="0" w:sz="0" w:val="nil"/>
          <w:bottom w:space="0" w:sz="0" w:val="nil"/>
          <w:right w:space="0" w:sz="0" w:val="nil"/>
          <w:between w:space="0" w:sz="0" w:val="nil"/>
        </w:pBdr>
        <w:shd w:fill="auto" w:val="clear"/>
        <w:rPr>
          <w:rFonts w:ascii="Inter" w:cs="Inter" w:eastAsia="Inter" w:hAnsi="Inter"/>
          <w:sz w:val="30"/>
          <w:szCs w:val="30"/>
        </w:rPr>
      </w:pPr>
      <w:r w:rsidDel="00000000" w:rsidR="00000000" w:rsidRPr="00000000">
        <w:rPr>
          <w:rFonts w:ascii="Inter" w:cs="Inter" w:eastAsia="Inter" w:hAnsi="Inter"/>
          <w:sz w:val="30"/>
          <w:szCs w:val="30"/>
          <w:rtl w:val="0"/>
        </w:rPr>
        <w:t xml:space="preserve">Explain how the circadian rhythm affects energy levels throughout the day.</w:t>
      </w:r>
    </w:p>
    <w:p w:rsidR="00000000" w:rsidDel="00000000" w:rsidP="00000000" w:rsidRDefault="00000000" w:rsidRPr="00000000" w14:paraId="0000001D">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1E">
      <w:pPr>
        <w:pStyle w:val="Heading3"/>
        <w:rPr/>
      </w:pPr>
      <w:r w:rsidDel="00000000" w:rsidR="00000000" w:rsidRPr="00000000">
        <w:rPr>
          <w:rtl w:val="0"/>
        </w:rPr>
        <w:t xml:space="preserve">Practical Application:</w:t>
      </w:r>
    </w:p>
    <w:p w:rsidR="00000000" w:rsidDel="00000000" w:rsidP="00000000" w:rsidRDefault="00000000" w:rsidRPr="00000000" w14:paraId="0000001F">
      <w:pPr>
        <w:pBdr>
          <w:top w:space="0" w:sz="0" w:val="nil"/>
          <w:left w:space="0" w:sz="0" w:val="nil"/>
          <w:bottom w:space="0" w:sz="0" w:val="nil"/>
          <w:right w:space="0" w:sz="0" w:val="nil"/>
          <w:between w:space="0" w:sz="0" w:val="nil"/>
        </w:pBdr>
        <w:shd w:fill="auto" w:val="clear"/>
        <w:rPr>
          <w:rFonts w:ascii="Inter" w:cs="Inter" w:eastAsia="Inter" w:hAnsi="Inter"/>
          <w:sz w:val="30"/>
          <w:szCs w:val="30"/>
        </w:rPr>
      </w:pPr>
      <w:r w:rsidDel="00000000" w:rsidR="00000000" w:rsidRPr="00000000">
        <w:rPr>
          <w:rFonts w:ascii="Inter" w:cs="Inter" w:eastAsia="Inter" w:hAnsi="Inter"/>
          <w:sz w:val="30"/>
          <w:szCs w:val="30"/>
          <w:rtl w:val="0"/>
        </w:rPr>
        <w:t xml:space="preserve">Keep an energy journal for three days. Note your energy levels at different times of the day, along with your activities, meals, and sleep patterns. Analyze the data to identify your personal energy patterns and potential areas for improvement.</w:t>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auto" w:val="clear"/>
        <w:spacing w:after="200" w:line="312" w:lineRule="auto"/>
        <w:rPr/>
      </w:pPr>
      <w:r w:rsidDel="00000000" w:rsidR="00000000" w:rsidRPr="00000000">
        <w:rPr>
          <w:rtl w:val="0"/>
        </w:rPr>
      </w:r>
    </w:p>
    <w:p w:rsidR="00000000" w:rsidDel="00000000" w:rsidP="00000000" w:rsidRDefault="00000000" w:rsidRPr="00000000" w14:paraId="00000021">
      <w:pPr>
        <w:pStyle w:val="Heading2"/>
        <w:rPr/>
      </w:pPr>
      <w:r w:rsidDel="00000000" w:rsidR="00000000" w:rsidRPr="00000000">
        <w:rPr>
          <w:rtl w:val="0"/>
        </w:rPr>
        <w:t xml:space="preserve">Nutritional Alchemy</w:t>
      </w:r>
    </w:p>
    <w:p w:rsidR="00000000" w:rsidDel="00000000" w:rsidP="00000000" w:rsidRDefault="00000000" w:rsidRPr="00000000" w14:paraId="00000022">
      <w:pPr>
        <w:pStyle w:val="Heading3"/>
        <w:rPr/>
      </w:pPr>
      <w:r w:rsidDel="00000000" w:rsidR="00000000" w:rsidRPr="00000000">
        <w:rPr>
          <w:rtl w:val="0"/>
        </w:rPr>
        <w:t xml:space="preserve">Matching Exercise:</w:t>
      </w:r>
    </w:p>
    <w:p w:rsidR="00000000" w:rsidDel="00000000" w:rsidP="00000000" w:rsidRDefault="00000000" w:rsidRPr="00000000" w14:paraId="00000023">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Match the nutrient to its role in energy production:</w:t>
      </w:r>
    </w:p>
    <w:p w:rsidR="00000000" w:rsidDel="00000000" w:rsidP="00000000" w:rsidRDefault="00000000" w:rsidRPr="00000000" w14:paraId="00000024">
      <w:pPr>
        <w:numPr>
          <w:ilvl w:val="0"/>
          <w:numId w:val="4"/>
        </w:numPr>
        <w:pBdr>
          <w:top w:space="0" w:sz="0" w:val="nil"/>
          <w:left w:space="0" w:sz="0" w:val="nil"/>
          <w:bottom w:space="0" w:sz="0" w:val="nil"/>
          <w:right w:space="0" w:sz="0" w:val="nil"/>
          <w:between w:space="0" w:sz="0" w:val="nil"/>
        </w:pBdr>
        <w:shd w:fill="auto" w:val="clear"/>
        <w:tabs>
          <w:tab w:val="left" w:leader="none" w:pos="3240"/>
        </w:tabs>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Carbohydrates </w:t>
        <w:tab/>
      </w:r>
      <w:r w:rsidDel="00000000" w:rsidR="00000000" w:rsidRPr="00000000">
        <w:rPr>
          <w:b w:val="1"/>
          <w:color w:val="f87c00"/>
          <w:sz w:val="30"/>
          <w:szCs w:val="30"/>
          <w:rtl w:val="0"/>
        </w:rPr>
        <w:t xml:space="preserve">a)</w:t>
      </w:r>
      <w:r w:rsidDel="00000000" w:rsidR="00000000" w:rsidRPr="00000000">
        <w:rPr>
          <w:rFonts w:ascii="Inter" w:cs="Inter" w:eastAsia="Inter" w:hAnsi="Inter"/>
          <w:sz w:val="30"/>
          <w:szCs w:val="30"/>
          <w:rtl w:val="0"/>
        </w:rPr>
        <w:t xml:space="preserve"> Building blocks for tissue repair</w:t>
      </w:r>
    </w:p>
    <w:p w:rsidR="00000000" w:rsidDel="00000000" w:rsidP="00000000" w:rsidRDefault="00000000" w:rsidRPr="00000000" w14:paraId="00000025">
      <w:pPr>
        <w:numPr>
          <w:ilvl w:val="0"/>
          <w:numId w:val="4"/>
        </w:numPr>
        <w:pBdr>
          <w:top w:space="0" w:sz="0" w:val="nil"/>
          <w:left w:space="0" w:sz="0" w:val="nil"/>
          <w:bottom w:space="0" w:sz="0" w:val="nil"/>
          <w:right w:space="0" w:sz="0" w:val="nil"/>
          <w:between w:space="0" w:sz="0" w:val="nil"/>
        </w:pBdr>
        <w:shd w:fill="auto" w:val="clear"/>
        <w:tabs>
          <w:tab w:val="left" w:leader="none" w:pos="3240"/>
        </w:tabs>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Proteins </w:t>
        <w:tab/>
      </w:r>
      <w:r w:rsidDel="00000000" w:rsidR="00000000" w:rsidRPr="00000000">
        <w:rPr>
          <w:b w:val="1"/>
          <w:color w:val="f87c00"/>
          <w:sz w:val="30"/>
          <w:szCs w:val="30"/>
          <w:rtl w:val="0"/>
        </w:rPr>
        <w:t xml:space="preserve">b)</w:t>
      </w:r>
      <w:r w:rsidDel="00000000" w:rsidR="00000000" w:rsidRPr="00000000">
        <w:rPr>
          <w:rFonts w:ascii="Inter" w:cs="Inter" w:eastAsia="Inter" w:hAnsi="Inter"/>
          <w:sz w:val="30"/>
          <w:szCs w:val="30"/>
          <w:rtl w:val="0"/>
        </w:rPr>
        <w:t xml:space="preserve"> Preferred energy source for the body</w:t>
      </w:r>
    </w:p>
    <w:p w:rsidR="00000000" w:rsidDel="00000000" w:rsidP="00000000" w:rsidRDefault="00000000" w:rsidRPr="00000000" w14:paraId="00000026">
      <w:pPr>
        <w:numPr>
          <w:ilvl w:val="0"/>
          <w:numId w:val="4"/>
        </w:numPr>
        <w:pBdr>
          <w:top w:space="0" w:sz="0" w:val="nil"/>
          <w:left w:space="0" w:sz="0" w:val="nil"/>
          <w:bottom w:space="0" w:sz="0" w:val="nil"/>
          <w:right w:space="0" w:sz="0" w:val="nil"/>
          <w:between w:space="0" w:sz="0" w:val="nil"/>
        </w:pBdr>
        <w:shd w:fill="auto" w:val="clear"/>
        <w:tabs>
          <w:tab w:val="left" w:leader="none" w:pos="3240"/>
        </w:tabs>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Fats </w:t>
        <w:tab/>
      </w:r>
      <w:r w:rsidDel="00000000" w:rsidR="00000000" w:rsidRPr="00000000">
        <w:rPr>
          <w:b w:val="1"/>
          <w:color w:val="f87c00"/>
          <w:sz w:val="30"/>
          <w:szCs w:val="30"/>
          <w:rtl w:val="0"/>
        </w:rPr>
        <w:t xml:space="preserve">c)</w:t>
      </w:r>
      <w:r w:rsidDel="00000000" w:rsidR="00000000" w:rsidRPr="00000000">
        <w:rPr>
          <w:rFonts w:ascii="Inter" w:cs="Inter" w:eastAsia="Inter" w:hAnsi="Inter"/>
          <w:sz w:val="30"/>
          <w:szCs w:val="30"/>
          <w:rtl w:val="0"/>
        </w:rPr>
        <w:t xml:space="preserve"> Slow-burning fuel for sustained energy</w:t>
      </w:r>
    </w:p>
    <w:p w:rsidR="00000000" w:rsidDel="00000000" w:rsidP="00000000" w:rsidRDefault="00000000" w:rsidRPr="00000000" w14:paraId="00000027">
      <w:pPr>
        <w:numPr>
          <w:ilvl w:val="0"/>
          <w:numId w:val="4"/>
        </w:numPr>
        <w:pBdr>
          <w:top w:space="0" w:sz="0" w:val="nil"/>
          <w:left w:space="0" w:sz="0" w:val="nil"/>
          <w:bottom w:space="0" w:sz="0" w:val="nil"/>
          <w:right w:space="0" w:sz="0" w:val="nil"/>
          <w:between w:space="0" w:sz="0" w:val="nil"/>
        </w:pBdr>
        <w:shd w:fill="auto" w:val="clear"/>
        <w:tabs>
          <w:tab w:val="left" w:leader="none" w:pos="3240"/>
        </w:tabs>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B Vitamins </w:t>
        <w:tab/>
      </w:r>
      <w:r w:rsidDel="00000000" w:rsidR="00000000" w:rsidRPr="00000000">
        <w:rPr>
          <w:b w:val="1"/>
          <w:color w:val="f87c00"/>
          <w:sz w:val="30"/>
          <w:szCs w:val="30"/>
          <w:rtl w:val="0"/>
        </w:rPr>
        <w:t xml:space="preserve">d)</w:t>
      </w:r>
      <w:r w:rsidDel="00000000" w:rsidR="00000000" w:rsidRPr="00000000">
        <w:rPr>
          <w:rFonts w:ascii="Inter" w:cs="Inter" w:eastAsia="Inter" w:hAnsi="Inter"/>
          <w:sz w:val="30"/>
          <w:szCs w:val="30"/>
          <w:rtl w:val="0"/>
        </w:rPr>
        <w:t xml:space="preserve"> Coenzymes in energy metabolism</w:t>
      </w:r>
    </w:p>
    <w:p w:rsidR="00000000" w:rsidDel="00000000" w:rsidP="00000000" w:rsidRDefault="00000000" w:rsidRPr="00000000" w14:paraId="00000028">
      <w:pPr>
        <w:numPr>
          <w:ilvl w:val="0"/>
          <w:numId w:val="4"/>
        </w:numPr>
        <w:pBdr>
          <w:top w:space="0" w:sz="0" w:val="nil"/>
          <w:left w:space="0" w:sz="0" w:val="nil"/>
          <w:bottom w:space="0" w:sz="0" w:val="nil"/>
          <w:right w:space="0" w:sz="0" w:val="nil"/>
          <w:between w:space="0" w:sz="0" w:val="nil"/>
        </w:pBdr>
        <w:shd w:fill="auto" w:val="clear"/>
        <w:tabs>
          <w:tab w:val="left" w:leader="none" w:pos="3240"/>
        </w:tabs>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Iron </w:t>
        <w:tab/>
      </w:r>
      <w:r w:rsidDel="00000000" w:rsidR="00000000" w:rsidRPr="00000000">
        <w:rPr>
          <w:b w:val="1"/>
          <w:color w:val="f87c00"/>
          <w:sz w:val="30"/>
          <w:szCs w:val="30"/>
          <w:rtl w:val="0"/>
        </w:rPr>
        <w:t xml:space="preserve">e)</w:t>
      </w:r>
      <w:r w:rsidDel="00000000" w:rsidR="00000000" w:rsidRPr="00000000">
        <w:rPr>
          <w:rFonts w:ascii="Inter" w:cs="Inter" w:eastAsia="Inter" w:hAnsi="Inter"/>
          <w:sz w:val="30"/>
          <w:szCs w:val="30"/>
          <w:rtl w:val="0"/>
        </w:rPr>
        <w:t xml:space="preserve"> Oxygen transport in the blood</w:t>
      </w:r>
    </w:p>
    <w:p w:rsidR="00000000" w:rsidDel="00000000" w:rsidP="00000000" w:rsidRDefault="00000000" w:rsidRPr="00000000" w14:paraId="00000029">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2A">
      <w:pPr>
        <w:pStyle w:val="Heading3"/>
        <w:rPr/>
      </w:pPr>
      <w:r w:rsidDel="00000000" w:rsidR="00000000" w:rsidRPr="00000000">
        <w:rPr>
          <w:rtl w:val="0"/>
        </w:rPr>
        <w:t xml:space="preserve">Case Study:</w:t>
      </w:r>
    </w:p>
    <w:p w:rsidR="00000000" w:rsidDel="00000000" w:rsidP="00000000" w:rsidRDefault="00000000" w:rsidRPr="00000000" w14:paraId="0000002B">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Sarah, an entrepreneur, often feels tired and sluggish by mid-afternoon. She typically skips breakfast, has a large lunch, and snacks on sugary foods throughout the day. Based on the nutritional principles discussed in the chapter, suggest three specific changes Sarah could make to her diet to improve her energy levels.</w:t>
      </w:r>
    </w:p>
    <w:p w:rsidR="00000000" w:rsidDel="00000000" w:rsidP="00000000" w:rsidRDefault="00000000" w:rsidRPr="00000000" w14:paraId="0000002C">
      <w:pPr>
        <w:pBdr>
          <w:top w:space="0" w:sz="0" w:val="nil"/>
          <w:left w:space="0" w:sz="0" w:val="nil"/>
          <w:bottom w:space="0" w:sz="0" w:val="nil"/>
          <w:right w:space="0" w:sz="0" w:val="nil"/>
          <w:between w:space="0" w:sz="0" w:val="nil"/>
        </w:pBdr>
        <w:shd w:fill="auto" w:val="clear"/>
        <w:spacing w:after="360" w:lineRule="auto"/>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hd w:fill="auto" w:val="clear"/>
        <w:spacing w:after="0" w:lineRule="auto"/>
        <w:rPr/>
      </w:pPr>
      <w:r w:rsidDel="00000000" w:rsidR="00000000" w:rsidRPr="00000000">
        <w:rPr>
          <w:rtl w:val="0"/>
        </w:rPr>
      </w:r>
    </w:p>
    <w:p w:rsidR="00000000" w:rsidDel="00000000" w:rsidP="00000000" w:rsidRDefault="00000000" w:rsidRPr="00000000" w14:paraId="0000002E">
      <w:pPr>
        <w:pStyle w:val="Heading3"/>
        <w:rPr/>
      </w:pPr>
      <w:r w:rsidDel="00000000" w:rsidR="00000000" w:rsidRPr="00000000">
        <w:rPr>
          <w:rtl w:val="0"/>
        </w:rPr>
        <w:t xml:space="preserve">Table Exercise:</w:t>
      </w:r>
    </w:p>
    <w:p w:rsidR="00000000" w:rsidDel="00000000" w:rsidP="00000000" w:rsidRDefault="00000000" w:rsidRPr="00000000" w14:paraId="0000002F">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Complete the following table with examples of energy-boosting foods for each macronutrient category:</w:t>
      </w:r>
    </w:p>
    <w:tbl>
      <w:tblPr>
        <w:tblStyle w:val="Table1"/>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0">
            <w:pPr>
              <w:pBdr>
                <w:top w:space="0" w:sz="0" w:val="nil"/>
                <w:left w:space="0" w:sz="0" w:val="nil"/>
                <w:bottom w:space="0" w:sz="0" w:val="nil"/>
                <w:right w:space="0" w:sz="0" w:val="nil"/>
                <w:between w:space="0" w:sz="0" w:val="nil"/>
              </w:pBdr>
              <w:shd w:fill="auto" w:val="clear"/>
              <w:spacing w:after="0" w:before="0" w:lineRule="auto"/>
              <w:ind w:left="0" w:firstLine="0"/>
              <w:jc w:val="center"/>
              <w:rPr>
                <w:b w:val="1"/>
                <w:color w:val="f87c00"/>
                <w:sz w:val="24"/>
                <w:szCs w:val="24"/>
              </w:rPr>
            </w:pPr>
            <w:r w:rsidDel="00000000" w:rsidR="00000000" w:rsidRPr="00000000">
              <w:rPr>
                <w:b w:val="1"/>
                <w:color w:val="f87c00"/>
                <w:sz w:val="24"/>
                <w:szCs w:val="24"/>
                <w:rtl w:val="0"/>
              </w:rPr>
              <w:t xml:space="preserve">Macronutrient</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1">
            <w:pPr>
              <w:pBdr>
                <w:top w:space="0" w:sz="0" w:val="nil"/>
                <w:left w:space="0" w:sz="0" w:val="nil"/>
                <w:bottom w:space="0" w:sz="0" w:val="nil"/>
                <w:right w:space="0" w:sz="0" w:val="nil"/>
                <w:between w:space="0" w:sz="0" w:val="nil"/>
              </w:pBdr>
              <w:shd w:fill="auto" w:val="clear"/>
              <w:spacing w:after="0" w:before="0" w:lineRule="auto"/>
              <w:ind w:left="0" w:firstLine="0"/>
              <w:jc w:val="center"/>
              <w:rPr>
                <w:b w:val="1"/>
                <w:color w:val="f87c00"/>
                <w:sz w:val="24"/>
                <w:szCs w:val="24"/>
              </w:rPr>
            </w:pPr>
            <w:r w:rsidDel="00000000" w:rsidR="00000000" w:rsidRPr="00000000">
              <w:rPr>
                <w:b w:val="1"/>
                <w:color w:val="f87c00"/>
                <w:sz w:val="24"/>
                <w:szCs w:val="24"/>
                <w:rtl w:val="0"/>
              </w:rPr>
              <w:t xml:space="preserve">Complex Carbohydrates</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2">
            <w:pPr>
              <w:pBdr>
                <w:top w:space="0" w:sz="0" w:val="nil"/>
                <w:left w:space="0" w:sz="0" w:val="nil"/>
                <w:bottom w:space="0" w:sz="0" w:val="nil"/>
                <w:right w:space="0" w:sz="0" w:val="nil"/>
                <w:between w:space="0" w:sz="0" w:val="nil"/>
              </w:pBdr>
              <w:shd w:fill="auto" w:val="clear"/>
              <w:spacing w:after="0" w:before="0" w:lineRule="auto"/>
              <w:ind w:left="0" w:firstLine="0"/>
              <w:jc w:val="center"/>
              <w:rPr>
                <w:b w:val="1"/>
                <w:color w:val="f87c00"/>
                <w:sz w:val="24"/>
                <w:szCs w:val="24"/>
              </w:rPr>
            </w:pPr>
            <w:r w:rsidDel="00000000" w:rsidR="00000000" w:rsidRPr="00000000">
              <w:rPr>
                <w:b w:val="1"/>
                <w:color w:val="f87c00"/>
                <w:sz w:val="24"/>
                <w:szCs w:val="24"/>
                <w:rtl w:val="0"/>
              </w:rPr>
              <w:t xml:space="preserve">Lean Proteins</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spacing w:after="0" w:before="0" w:lineRule="auto"/>
              <w:ind w:left="0" w:firstLine="0"/>
              <w:jc w:val="center"/>
              <w:rPr>
                <w:b w:val="1"/>
                <w:color w:val="f87c00"/>
                <w:sz w:val="24"/>
                <w:szCs w:val="24"/>
              </w:rPr>
            </w:pPr>
            <w:r w:rsidDel="00000000" w:rsidR="00000000" w:rsidRPr="00000000">
              <w:rPr>
                <w:b w:val="1"/>
                <w:color w:val="f87c00"/>
                <w:sz w:val="24"/>
                <w:szCs w:val="24"/>
                <w:rtl w:val="0"/>
              </w:rPr>
              <w:t xml:space="preserve">Healthy Fats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sz w:val="24"/>
                <w:szCs w:val="24"/>
              </w:rPr>
            </w:pPr>
            <w:r w:rsidDel="00000000" w:rsidR="00000000" w:rsidRPr="00000000">
              <w:rPr>
                <w:rFonts w:ascii="Inter" w:cs="Inter" w:eastAsia="Inter" w:hAnsi="Inter"/>
                <w:sz w:val="24"/>
                <w:szCs w:val="24"/>
                <w:rtl w:val="0"/>
              </w:rPr>
              <w:t xml:space="preserve">Example 1</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8">
            <w:p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sz w:val="24"/>
                <w:szCs w:val="24"/>
              </w:rPr>
            </w:pPr>
            <w:r w:rsidDel="00000000" w:rsidR="00000000" w:rsidRPr="00000000">
              <w:rPr>
                <w:rFonts w:ascii="Inter" w:cs="Inter" w:eastAsia="Inter" w:hAnsi="Inter"/>
                <w:sz w:val="24"/>
                <w:szCs w:val="24"/>
                <w:rtl w:val="0"/>
              </w:rPr>
              <w:t xml:space="preserve">Example 2</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sz w:val="24"/>
                <w:szCs w:val="24"/>
              </w:rPr>
            </w:pPr>
            <w:r w:rsidDel="00000000" w:rsidR="00000000" w:rsidRPr="00000000">
              <w:rPr>
                <w:rFonts w:ascii="Inter" w:cs="Inter" w:eastAsia="Inter" w:hAnsi="Inter"/>
                <w:sz w:val="24"/>
                <w:szCs w:val="24"/>
                <w:rtl w:val="0"/>
              </w:rPr>
              <w:t xml:space="preserve">Example 3</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4"/>
                <w:szCs w:val="24"/>
              </w:rPr>
            </w:pPr>
            <w:r w:rsidDel="00000000" w:rsidR="00000000" w:rsidRPr="00000000">
              <w:rPr>
                <w:rtl w:val="0"/>
              </w:rPr>
            </w:r>
          </w:p>
        </w:tc>
      </w:tr>
    </w:tbl>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pStyle w:val="Heading3"/>
        <w:rPr/>
      </w:pPr>
      <w:r w:rsidDel="00000000" w:rsidR="00000000" w:rsidRPr="00000000">
        <w:rPr>
          <w:rtl w:val="0"/>
        </w:rPr>
        <w:t xml:space="preserve">Reflection Question:</w:t>
      </w:r>
    </w:p>
    <w:p w:rsidR="00000000" w:rsidDel="00000000" w:rsidP="00000000" w:rsidRDefault="00000000" w:rsidRPr="00000000" w14:paraId="00000042">
      <w:pPr>
        <w:pBdr>
          <w:top w:space="0" w:sz="0" w:val="nil"/>
          <w:left w:space="0" w:sz="0" w:val="nil"/>
          <w:bottom w:space="0" w:sz="0" w:val="nil"/>
          <w:right w:space="0" w:sz="0" w:val="nil"/>
          <w:between w:space="0" w:sz="0" w:val="nil"/>
        </w:pBdr>
        <w:shd w:fill="auto" w:val="clear"/>
        <w:spacing w:after="54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Think about your current diet. What are three changes you could make to better support your energy levels based on the nutritional principles discussed in this chapter?</w:t>
      </w:r>
    </w:p>
    <w:p w:rsidR="00000000" w:rsidDel="00000000" w:rsidP="00000000" w:rsidRDefault="00000000" w:rsidRPr="00000000" w14:paraId="00000043">
      <w:pPr>
        <w:pStyle w:val="Heading2"/>
        <w:rPr/>
      </w:pPr>
      <w:r w:rsidDel="00000000" w:rsidR="00000000" w:rsidRPr="00000000">
        <w:rPr>
          <w:rtl w:val="0"/>
        </w:rPr>
        <w:t xml:space="preserve">The Kinetics of Vitality</w:t>
      </w:r>
    </w:p>
    <w:p w:rsidR="00000000" w:rsidDel="00000000" w:rsidP="00000000" w:rsidRDefault="00000000" w:rsidRPr="00000000" w14:paraId="00000044">
      <w:pPr>
        <w:pStyle w:val="Heading3"/>
        <w:rPr/>
      </w:pPr>
      <w:r w:rsidDel="00000000" w:rsidR="00000000" w:rsidRPr="00000000">
        <w:rPr>
          <w:rtl w:val="0"/>
        </w:rPr>
        <w:t xml:space="preserve">True/False:</w:t>
      </w:r>
    </w:p>
    <w:p w:rsidR="00000000" w:rsidDel="00000000" w:rsidP="00000000" w:rsidRDefault="00000000" w:rsidRPr="00000000" w14:paraId="00000045">
      <w:pPr>
        <w:numPr>
          <w:ilvl w:val="0"/>
          <w:numId w:val="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High-Intensity Interval Training (HIIT) is less effective for boosting energy levels compared to steady-state cardio.</w:t>
      </w:r>
    </w:p>
    <w:p w:rsidR="00000000" w:rsidDel="00000000" w:rsidP="00000000" w:rsidRDefault="00000000" w:rsidRPr="00000000" w14:paraId="00000046">
      <w:pPr>
        <w:numPr>
          <w:ilvl w:val="0"/>
          <w:numId w:val="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Regular exercise increases the number and efficiency of mitochondria in your cells.</w:t>
      </w:r>
    </w:p>
    <w:p w:rsidR="00000000" w:rsidDel="00000000" w:rsidP="00000000" w:rsidRDefault="00000000" w:rsidRPr="00000000" w14:paraId="00000047">
      <w:pPr>
        <w:numPr>
          <w:ilvl w:val="0"/>
          <w:numId w:val="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Strength training has no impact on resting metabolic rate.</w:t>
      </w:r>
    </w:p>
    <w:p w:rsidR="00000000" w:rsidDel="00000000" w:rsidP="00000000" w:rsidRDefault="00000000" w:rsidRPr="00000000" w14:paraId="00000048">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4A">
      <w:pPr>
        <w:pStyle w:val="Heading3"/>
        <w:rPr/>
      </w:pPr>
      <w:r w:rsidDel="00000000" w:rsidR="00000000" w:rsidRPr="00000000">
        <w:rPr>
          <w:rtl w:val="0"/>
        </w:rPr>
        <w:t xml:space="preserve">Short Answer:</w:t>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rPr>
          <w:rFonts w:ascii="Inter" w:cs="Inter" w:eastAsia="Inter" w:hAnsi="Inter"/>
          <w:sz w:val="30"/>
          <w:szCs w:val="30"/>
        </w:rPr>
      </w:pPr>
      <w:r w:rsidDel="00000000" w:rsidR="00000000" w:rsidRPr="00000000">
        <w:rPr>
          <w:rFonts w:ascii="Inter" w:cs="Inter" w:eastAsia="Inter" w:hAnsi="Inter"/>
          <w:sz w:val="30"/>
          <w:szCs w:val="30"/>
          <w:rtl w:val="0"/>
        </w:rPr>
        <w:t xml:space="preserve">Explain how exercise acts as a form of "energy medicine" for the body.</w:t>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4D">
      <w:pPr>
        <w:pStyle w:val="Heading3"/>
        <w:rPr/>
      </w:pPr>
      <w:r w:rsidDel="00000000" w:rsidR="00000000" w:rsidRPr="00000000">
        <w:rPr>
          <w:rtl w:val="0"/>
        </w:rPr>
        <w:t xml:space="preserve">Practical Application:</w:t>
      </w:r>
    </w:p>
    <w:p w:rsidR="00000000" w:rsidDel="00000000" w:rsidP="00000000" w:rsidRDefault="00000000" w:rsidRPr="00000000" w14:paraId="0000004E">
      <w:pPr>
        <w:rPr/>
      </w:pPr>
      <w:r w:rsidDel="00000000" w:rsidR="00000000" w:rsidRPr="00000000">
        <w:rPr>
          <w:rtl w:val="0"/>
        </w:rPr>
        <w:t xml:space="preserve">Design a weekly exercise plan that incorporates aerobic exercise, strength training, and flexibility work. Be specific about the types of exercises, duration, and frequency. Explain how this plan will help boost your energy levels.</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pStyle w:val="Heading3"/>
        <w:rPr/>
      </w:pPr>
      <w:r w:rsidDel="00000000" w:rsidR="00000000" w:rsidRPr="00000000">
        <w:rPr>
          <w:rtl w:val="0"/>
        </w:rPr>
        <w:t xml:space="preserve">Problem-Solving Task:</w:t>
      </w:r>
    </w:p>
    <w:p w:rsidR="00000000" w:rsidDel="00000000" w:rsidP="00000000" w:rsidRDefault="00000000" w:rsidRPr="00000000" w14:paraId="00000051">
      <w:pPr>
        <w:rPr/>
      </w:pPr>
      <w:r w:rsidDel="00000000" w:rsidR="00000000" w:rsidRPr="00000000">
        <w:rPr>
          <w:rtl w:val="0"/>
        </w:rPr>
        <w:t xml:space="preserve">You're an entrepreneur with a busy schedule and limited time for exercise. Develop three strategies for incorporating more physical activity into your daily routine without significantly altering your work commitments.</w:t>
      </w:r>
    </w:p>
    <w:p w:rsidR="00000000" w:rsidDel="00000000" w:rsidP="00000000" w:rsidRDefault="00000000" w:rsidRPr="00000000" w14:paraId="00000052">
      <w:pPr>
        <w:spacing w:after="200" w:line="312" w:lineRule="auto"/>
        <w:rPr/>
      </w:pPr>
      <w:r w:rsidDel="00000000" w:rsidR="00000000" w:rsidRPr="00000000">
        <w:rPr>
          <w:rtl w:val="0"/>
        </w:rPr>
      </w:r>
    </w:p>
    <w:p w:rsidR="00000000" w:rsidDel="00000000" w:rsidP="00000000" w:rsidRDefault="00000000" w:rsidRPr="00000000" w14:paraId="00000053">
      <w:pPr>
        <w:pStyle w:val="Heading2"/>
        <w:rPr/>
      </w:pPr>
      <w:r w:rsidDel="00000000" w:rsidR="00000000" w:rsidRPr="00000000">
        <w:rPr>
          <w:rtl w:val="0"/>
        </w:rPr>
        <w:t xml:space="preserve">Sleep Architecture</w:t>
      </w:r>
    </w:p>
    <w:p w:rsidR="00000000" w:rsidDel="00000000" w:rsidP="00000000" w:rsidRDefault="00000000" w:rsidRPr="00000000" w14:paraId="00000054">
      <w:pPr>
        <w:pStyle w:val="Heading3"/>
        <w:rPr/>
      </w:pPr>
      <w:r w:rsidDel="00000000" w:rsidR="00000000" w:rsidRPr="00000000">
        <w:rPr>
          <w:rtl w:val="0"/>
        </w:rPr>
        <w:t xml:space="preserve">Multiple Choice:</w:t>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rPr>
          <w:rFonts w:ascii="Inter" w:cs="Inter" w:eastAsia="Inter" w:hAnsi="Inter"/>
          <w:sz w:val="30"/>
          <w:szCs w:val="30"/>
        </w:rPr>
      </w:pPr>
      <w:r w:rsidDel="00000000" w:rsidR="00000000" w:rsidRPr="00000000">
        <w:rPr>
          <w:rFonts w:ascii="Inter" w:cs="Inter" w:eastAsia="Inter" w:hAnsi="Inter"/>
          <w:sz w:val="30"/>
          <w:szCs w:val="30"/>
          <w:rtl w:val="0"/>
        </w:rPr>
        <w:t xml:space="preserve">Which of the following is NOT a stage of the sleep cycle?</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a) N1 (Light Sleep)</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b) N2 (Deeper Sleep)</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c) N3 (Deep Sleep)</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d) N4 (Deepest Sleep)</w:t>
      </w:r>
      <w:r w:rsidDel="00000000" w:rsidR="00000000" w:rsidRPr="00000000">
        <w:rPr>
          <w:rFonts w:ascii="Inter" w:cs="Inter" w:eastAsia="Inter" w:hAnsi="Inter"/>
          <w:i w:val="0"/>
          <w:smallCaps w:val="0"/>
          <w:strike w:val="0"/>
          <w:color w:val="000000"/>
          <w:sz w:val="30"/>
          <w:szCs w:val="30"/>
          <w:u w:val="none"/>
          <w:shd w:fill="auto" w:val="clear"/>
          <w:vertAlign w:val="baseline"/>
          <w:rtl w:val="0"/>
        </w:rPr>
        <w:br w:type="textWrapping"/>
      </w:r>
      <w:r w:rsidDel="00000000" w:rsidR="00000000" w:rsidRPr="00000000">
        <w:rPr>
          <w:rFonts w:ascii="Inter" w:cs="Inter" w:eastAsia="Inter" w:hAnsi="Inter"/>
          <w:sz w:val="30"/>
          <w:szCs w:val="30"/>
          <w:rtl w:val="0"/>
        </w:rPr>
        <w:t xml:space="preserve">e) REM Sleep</w:t>
      </w:r>
    </w:p>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58">
      <w:pPr>
        <w:pStyle w:val="Heading3"/>
        <w:rPr/>
      </w:pPr>
      <w:r w:rsidDel="00000000" w:rsidR="00000000" w:rsidRPr="00000000">
        <w:rPr>
          <w:rtl w:val="0"/>
        </w:rPr>
        <w:t xml:space="preserve">Short Answer:</w:t>
      </w:r>
    </w:p>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rPr>
          <w:rFonts w:ascii="Inter" w:cs="Inter" w:eastAsia="Inter" w:hAnsi="Inter"/>
          <w:sz w:val="30"/>
          <w:szCs w:val="30"/>
        </w:rPr>
      </w:pPr>
      <w:r w:rsidDel="00000000" w:rsidR="00000000" w:rsidRPr="00000000">
        <w:rPr>
          <w:rFonts w:ascii="Inter" w:cs="Inter" w:eastAsia="Inter" w:hAnsi="Inter"/>
          <w:sz w:val="30"/>
          <w:szCs w:val="30"/>
          <w:rtl w:val="0"/>
        </w:rPr>
        <w:t xml:space="preserve">Describe three ways in which sleep directly impacts energy levels.</w:t>
      </w:r>
    </w:p>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5B">
      <w:pPr>
        <w:pStyle w:val="Heading3"/>
        <w:rPr/>
      </w:pPr>
      <w:r w:rsidDel="00000000" w:rsidR="00000000" w:rsidRPr="00000000">
        <w:rPr>
          <w:rtl w:val="0"/>
        </w:rPr>
        <w:t xml:space="preserve">Practical Application:</w:t>
      </w:r>
    </w:p>
    <w:p w:rsidR="00000000" w:rsidDel="00000000" w:rsidP="00000000" w:rsidRDefault="00000000" w:rsidRPr="00000000" w14:paraId="0000005C">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Create a sleep optimization plan for yourself. Include strategies for improving your sleep environment, developing a consistent sleep schedule, and establishing a relaxing bedtime routine. Be specific and explain how each element of your plan will contribute to better sleep and increased energy.</w:t>
      </w:r>
    </w:p>
    <w:p w:rsidR="00000000" w:rsidDel="00000000" w:rsidP="00000000" w:rsidRDefault="00000000" w:rsidRPr="00000000" w14:paraId="0000005D">
      <w:pPr>
        <w:pStyle w:val="Heading3"/>
        <w:rPr/>
      </w:pPr>
      <w:r w:rsidDel="00000000" w:rsidR="00000000" w:rsidRPr="00000000">
        <w:rPr>
          <w:rtl w:val="0"/>
        </w:rPr>
        <w:t xml:space="preserve">Reflection Question:</w:t>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auto" w:val="clear"/>
        <w:spacing w:after="54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Reflect on your current sleep habits. What are the biggest challenges you face in getting quality sleep? How might addressing these challenges impact your energy levels and overall performance as an entrepreneur?</w:t>
      </w:r>
    </w:p>
    <w:p w:rsidR="00000000" w:rsidDel="00000000" w:rsidP="00000000" w:rsidRDefault="00000000" w:rsidRPr="00000000" w14:paraId="0000005F">
      <w:pPr>
        <w:pStyle w:val="Heading2"/>
        <w:rPr/>
      </w:pPr>
      <w:r w:rsidDel="00000000" w:rsidR="00000000" w:rsidRPr="00000000">
        <w:rPr>
          <w:rtl w:val="0"/>
        </w:rPr>
        <w:t xml:space="preserve">Mindfulness and Mental Clarity</w:t>
      </w:r>
    </w:p>
    <w:p w:rsidR="00000000" w:rsidDel="00000000" w:rsidP="00000000" w:rsidRDefault="00000000" w:rsidRPr="00000000" w14:paraId="00000060">
      <w:pPr>
        <w:pStyle w:val="Heading3"/>
        <w:rPr/>
      </w:pPr>
      <w:r w:rsidDel="00000000" w:rsidR="00000000" w:rsidRPr="00000000">
        <w:rPr>
          <w:rtl w:val="0"/>
        </w:rPr>
        <w:t xml:space="preserve">Fill in the Blanks:</w:t>
      </w:r>
    </w:p>
    <w:p w:rsidR="00000000" w:rsidDel="00000000" w:rsidP="00000000" w:rsidRDefault="00000000" w:rsidRPr="00000000" w14:paraId="00000061">
      <w:pPr>
        <w:numPr>
          <w:ilvl w:val="0"/>
          <w:numId w:val="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Mindfulness is the practice of being fully present and engaged in the current moment, without __________.</w:t>
      </w:r>
    </w:p>
    <w:p w:rsidR="00000000" w:rsidDel="00000000" w:rsidP="00000000" w:rsidRDefault="00000000" w:rsidRPr="00000000" w14:paraId="00000062">
      <w:pPr>
        <w:numPr>
          <w:ilvl w:val="0"/>
          <w:numId w:val="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The body's "fight or flight" response is activated by the __________ nervous system.</w:t>
      </w:r>
    </w:p>
    <w:p w:rsidR="00000000" w:rsidDel="00000000" w:rsidP="00000000" w:rsidRDefault="00000000" w:rsidRPr="00000000" w14:paraId="00000063">
      <w:pPr>
        <w:numPr>
          <w:ilvl w:val="0"/>
          <w:numId w:val="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Regular mindfulness practice has been shown to reduce __________ levels and improve __________ regulation.</w:t>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6">
      <w:pPr>
        <w:pStyle w:val="Heading3"/>
        <w:rPr/>
      </w:pPr>
      <w:r w:rsidDel="00000000" w:rsidR="00000000" w:rsidRPr="00000000">
        <w:rPr>
          <w:rtl w:val="0"/>
        </w:rPr>
        <w:t xml:space="preserve">Case Study:</w:t>
      </w:r>
    </w:p>
    <w:p w:rsidR="00000000" w:rsidDel="00000000" w:rsidP="00000000" w:rsidRDefault="00000000" w:rsidRPr="00000000" w14:paraId="00000067">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John, a startup founder, is constantly stressed and finds it difficult to focus on tasks. He often feels overwhelmed and his energy levels are consistently low. Based on the mindfulness and stress management techniques discussed in the chapter, suggest a daily mindfulness routine for John. Explain how each element of the routine could help improve his mental clarity and energy levels.</w:t>
      </w:r>
    </w:p>
    <w:p w:rsidR="00000000" w:rsidDel="00000000" w:rsidP="00000000" w:rsidRDefault="00000000" w:rsidRPr="00000000" w14:paraId="00000068">
      <w:pPr>
        <w:pStyle w:val="Heading3"/>
        <w:rPr/>
      </w:pPr>
      <w:r w:rsidDel="00000000" w:rsidR="00000000" w:rsidRPr="00000000">
        <w:rPr>
          <w:rtl w:val="0"/>
        </w:rPr>
        <w:t xml:space="preserve">Practical Application:</w:t>
      </w:r>
    </w:p>
    <w:p w:rsidR="00000000" w:rsidDel="00000000" w:rsidP="00000000" w:rsidRDefault="00000000" w:rsidRPr="00000000" w14:paraId="00000069">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Choose one mindfulness technique discussed in the chapter (e.g., mindful breathing, body scan meditation, loving-kindness meditation) and practice it daily for a week. Keep a journal of your experience, noting any changes in your stress levels, mental clarity, and energy. At the end of the week, write a short reflection on the impact of this practice.</w:t>
      </w:r>
    </w:p>
    <w:p w:rsidR="00000000" w:rsidDel="00000000" w:rsidP="00000000" w:rsidRDefault="00000000" w:rsidRPr="00000000" w14:paraId="0000006A">
      <w:pPr>
        <w:pStyle w:val="Heading3"/>
        <w:rPr/>
      </w:pPr>
      <w:r w:rsidDel="00000000" w:rsidR="00000000" w:rsidRPr="00000000">
        <w:rPr>
          <w:rtl w:val="0"/>
        </w:rPr>
        <w:t xml:space="preserve">Role-Playing Exercise:</w:t>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auto" w:val="clear"/>
        <w:spacing w:after="54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With a partner, role-play a scenario where one person is an entrepreneur experiencing high stress and low energy, and the other is a mindfulness coach. The coach should guide the entrepreneur through a brief mindfulness exercise and provide advice on incorporating mindfulness into their daily routine. Switch roles and repeat the exercise.</w:t>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auto" w:val="clear"/>
        <w:spacing w:after="540" w:lineRule="auto"/>
        <w:rPr/>
      </w:pPr>
      <w:r w:rsidDel="00000000" w:rsidR="00000000" w:rsidRPr="00000000">
        <w:rPr>
          <w:rtl w:val="0"/>
        </w:rPr>
      </w:r>
    </w:p>
    <w:p w:rsidR="00000000" w:rsidDel="00000000" w:rsidP="00000000" w:rsidRDefault="00000000" w:rsidRPr="00000000" w14:paraId="0000006D">
      <w:pPr>
        <w:pStyle w:val="Heading2"/>
        <w:rPr/>
      </w:pPr>
      <w:r w:rsidDel="00000000" w:rsidR="00000000" w:rsidRPr="00000000">
        <w:rPr>
          <w:rtl w:val="0"/>
        </w:rPr>
        <w:t xml:space="preserve">Harmonizing Your Day</w:t>
      </w:r>
    </w:p>
    <w:p w:rsidR="00000000" w:rsidDel="00000000" w:rsidP="00000000" w:rsidRDefault="00000000" w:rsidRPr="00000000" w14:paraId="0000006E">
      <w:pPr>
        <w:pStyle w:val="Heading3"/>
        <w:rPr/>
      </w:pPr>
      <w:r w:rsidDel="00000000" w:rsidR="00000000" w:rsidRPr="00000000">
        <w:rPr>
          <w:rtl w:val="0"/>
        </w:rPr>
        <w:t xml:space="preserve">Short Answer:</w:t>
      </w:r>
    </w:p>
    <w:p w:rsidR="00000000" w:rsidDel="00000000" w:rsidP="00000000" w:rsidRDefault="00000000" w:rsidRPr="00000000" w14:paraId="0000006F">
      <w:pPr>
        <w:pBdr>
          <w:top w:space="0" w:sz="0" w:val="nil"/>
          <w:left w:space="0" w:sz="0" w:val="nil"/>
          <w:bottom w:space="0" w:sz="0" w:val="nil"/>
          <w:right w:space="0" w:sz="0" w:val="nil"/>
          <w:between w:space="0" w:sz="0" w:val="nil"/>
        </w:pBdr>
        <w:shd w:fill="auto" w:val="clear"/>
        <w:rPr>
          <w:rFonts w:ascii="Inter" w:cs="Inter" w:eastAsia="Inter" w:hAnsi="Inter"/>
          <w:sz w:val="30"/>
          <w:szCs w:val="30"/>
        </w:rPr>
      </w:pPr>
      <w:r w:rsidDel="00000000" w:rsidR="00000000" w:rsidRPr="00000000">
        <w:rPr>
          <w:rFonts w:ascii="Inter" w:cs="Inter" w:eastAsia="Inter" w:hAnsi="Inter"/>
          <w:sz w:val="30"/>
          <w:szCs w:val="30"/>
          <w:rtl w:val="0"/>
        </w:rPr>
        <w:t xml:space="preserve">Explain the importance of having a structured routine for entrepreneurs. How does it impact energy levels and productivity?</w:t>
      </w:r>
    </w:p>
    <w:p w:rsidR="00000000" w:rsidDel="00000000" w:rsidP="00000000" w:rsidRDefault="00000000" w:rsidRPr="00000000" w14:paraId="00000070">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71">
      <w:pPr>
        <w:pStyle w:val="Heading3"/>
        <w:rPr/>
      </w:pPr>
      <w:r w:rsidDel="00000000" w:rsidR="00000000" w:rsidRPr="00000000">
        <w:rPr>
          <w:rtl w:val="0"/>
        </w:rPr>
        <w:t xml:space="preserve">Practical Application:</w:t>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Design your ideal daily routine, incorporating elements discussed in the chapter (morning routine, work structure, breaks, wind-down routine). Be specific about timing and activities. Explain how each element of your routine supports energy management and productivity.</w:t>
      </w:r>
    </w:p>
    <w:p w:rsidR="00000000" w:rsidDel="00000000" w:rsidP="00000000" w:rsidRDefault="00000000" w:rsidRPr="00000000" w14:paraId="00000073">
      <w:pPr>
        <w:pStyle w:val="Heading3"/>
        <w:rPr/>
      </w:pPr>
      <w:r w:rsidDel="00000000" w:rsidR="00000000" w:rsidRPr="00000000">
        <w:rPr>
          <w:rtl w:val="0"/>
        </w:rPr>
        <w:t xml:space="preserve">Problem-Solving Task:</w:t>
      </w:r>
    </w:p>
    <w:p w:rsidR="00000000" w:rsidDel="00000000" w:rsidP="00000000" w:rsidRDefault="00000000" w:rsidRPr="00000000" w14:paraId="00000074">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You have an important project deadline approaching, and you're tempted to work long hours and skip breaks to complete it. However, you're concerned about maintaining your energy levels and avoiding burnout. Develop a strategy for managing this situation that allows you to meet your deadline while still maintaining a balanced routine and energy levels.</w:t>
      </w:r>
    </w:p>
    <w:p w:rsidR="00000000" w:rsidDel="00000000" w:rsidP="00000000" w:rsidRDefault="00000000" w:rsidRPr="00000000" w14:paraId="00000075">
      <w:pPr>
        <w:pStyle w:val="Heading3"/>
        <w:rPr/>
      </w:pPr>
      <w:r w:rsidDel="00000000" w:rsidR="00000000" w:rsidRPr="00000000">
        <w:rPr>
          <w:rtl w:val="0"/>
        </w:rPr>
        <w:t xml:space="preserve">Reflection Question:</w:t>
      </w:r>
    </w:p>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54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Think about your current daily routine. What are three changes you could make to better support your energy levels and productivity based on the principles discussed in this chapter?</w:t>
      </w:r>
    </w:p>
    <w:p w:rsidR="00000000" w:rsidDel="00000000" w:rsidP="00000000" w:rsidRDefault="00000000" w:rsidRPr="00000000" w14:paraId="00000077">
      <w:pPr>
        <w:pStyle w:val="Heading2"/>
        <w:rPr/>
      </w:pPr>
      <w:r w:rsidDel="00000000" w:rsidR="00000000" w:rsidRPr="00000000">
        <w:rPr>
          <w:rtl w:val="0"/>
        </w:rPr>
        <w:t xml:space="preserve">Natural Supplements</w:t>
      </w:r>
    </w:p>
    <w:p w:rsidR="00000000" w:rsidDel="00000000" w:rsidP="00000000" w:rsidRDefault="00000000" w:rsidRPr="00000000" w14:paraId="00000078">
      <w:pPr>
        <w:pStyle w:val="Heading3"/>
        <w:rPr/>
      </w:pPr>
      <w:r w:rsidDel="00000000" w:rsidR="00000000" w:rsidRPr="00000000">
        <w:rPr>
          <w:rtl w:val="0"/>
        </w:rPr>
        <w:t xml:space="preserve">Matching Exercise:</w:t>
      </w:r>
    </w:p>
    <w:p w:rsidR="00000000" w:rsidDel="00000000" w:rsidP="00000000" w:rsidRDefault="00000000" w:rsidRPr="00000000" w14:paraId="00000079">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Match the supplement to its primary benefit:</w:t>
      </w:r>
    </w:p>
    <w:p w:rsidR="00000000" w:rsidDel="00000000" w:rsidP="00000000" w:rsidRDefault="00000000" w:rsidRPr="00000000" w14:paraId="0000007A">
      <w:pPr>
        <w:numPr>
          <w:ilvl w:val="0"/>
          <w:numId w:val="7"/>
        </w:numPr>
        <w:pBdr>
          <w:top w:space="0" w:sz="0" w:val="nil"/>
          <w:left w:space="0" w:sz="0" w:val="nil"/>
          <w:bottom w:space="0" w:sz="0" w:val="nil"/>
          <w:right w:space="0" w:sz="0" w:val="nil"/>
          <w:between w:space="0" w:sz="0" w:val="nil"/>
        </w:pBdr>
        <w:shd w:fill="auto" w:val="clear"/>
        <w:tabs>
          <w:tab w:val="left" w:leader="none" w:pos="3780"/>
        </w:tabs>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Rhodiola Rosea </w:t>
        <w:tab/>
      </w:r>
      <w:r w:rsidDel="00000000" w:rsidR="00000000" w:rsidRPr="00000000">
        <w:rPr>
          <w:b w:val="1"/>
          <w:color w:val="f87c00"/>
          <w:sz w:val="30"/>
          <w:szCs w:val="30"/>
          <w:rtl w:val="0"/>
        </w:rPr>
        <w:t xml:space="preserve">a)</w:t>
      </w:r>
      <w:r w:rsidDel="00000000" w:rsidR="00000000" w:rsidRPr="00000000">
        <w:rPr>
          <w:rFonts w:ascii="Inter" w:cs="Inter" w:eastAsia="Inter" w:hAnsi="Inter"/>
          <w:sz w:val="30"/>
          <w:szCs w:val="30"/>
          <w:rtl w:val="0"/>
        </w:rPr>
        <w:t xml:space="preserve"> Supports energy metabolism</w:t>
      </w:r>
    </w:p>
    <w:p w:rsidR="00000000" w:rsidDel="00000000" w:rsidP="00000000" w:rsidRDefault="00000000" w:rsidRPr="00000000" w14:paraId="0000007B">
      <w:pPr>
        <w:numPr>
          <w:ilvl w:val="0"/>
          <w:numId w:val="7"/>
        </w:numPr>
        <w:pBdr>
          <w:top w:space="0" w:sz="0" w:val="nil"/>
          <w:left w:space="0" w:sz="0" w:val="nil"/>
          <w:bottom w:space="0" w:sz="0" w:val="nil"/>
          <w:right w:space="0" w:sz="0" w:val="nil"/>
          <w:between w:space="0" w:sz="0" w:val="nil"/>
        </w:pBdr>
        <w:shd w:fill="auto" w:val="clear"/>
        <w:tabs>
          <w:tab w:val="left" w:leader="none" w:pos="3780"/>
        </w:tabs>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Ashwagandha </w:t>
        <w:tab/>
      </w:r>
      <w:r w:rsidDel="00000000" w:rsidR="00000000" w:rsidRPr="00000000">
        <w:rPr>
          <w:b w:val="1"/>
          <w:color w:val="f87c00"/>
          <w:sz w:val="30"/>
          <w:szCs w:val="30"/>
          <w:rtl w:val="0"/>
        </w:rPr>
        <w:t xml:space="preserve">b)</w:t>
      </w:r>
      <w:r w:rsidDel="00000000" w:rsidR="00000000" w:rsidRPr="00000000">
        <w:rPr>
          <w:rFonts w:ascii="Inter" w:cs="Inter" w:eastAsia="Inter" w:hAnsi="Inter"/>
          <w:sz w:val="30"/>
          <w:szCs w:val="30"/>
          <w:rtl w:val="0"/>
        </w:rPr>
        <w:t xml:space="preserve"> Enhances cellular energy production</w:t>
      </w:r>
    </w:p>
    <w:p w:rsidR="00000000" w:rsidDel="00000000" w:rsidP="00000000" w:rsidRDefault="00000000" w:rsidRPr="00000000" w14:paraId="0000007C">
      <w:pPr>
        <w:numPr>
          <w:ilvl w:val="0"/>
          <w:numId w:val="7"/>
        </w:numPr>
        <w:pBdr>
          <w:top w:space="0" w:sz="0" w:val="nil"/>
          <w:left w:space="0" w:sz="0" w:val="nil"/>
          <w:bottom w:space="0" w:sz="0" w:val="nil"/>
          <w:right w:space="0" w:sz="0" w:val="nil"/>
          <w:between w:space="0" w:sz="0" w:val="nil"/>
        </w:pBdr>
        <w:shd w:fill="auto" w:val="clear"/>
        <w:tabs>
          <w:tab w:val="left" w:leader="none" w:pos="3780"/>
        </w:tabs>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B-Complex Vitamins </w:t>
      </w:r>
      <w:r w:rsidDel="00000000" w:rsidR="00000000" w:rsidRPr="00000000">
        <w:rPr>
          <w:rtl w:val="0"/>
        </w:rPr>
        <w:tab/>
      </w:r>
      <w:r w:rsidDel="00000000" w:rsidR="00000000" w:rsidRPr="00000000">
        <w:rPr>
          <w:b w:val="1"/>
          <w:color w:val="f87c00"/>
          <w:sz w:val="30"/>
          <w:szCs w:val="30"/>
          <w:rtl w:val="0"/>
        </w:rPr>
        <w:t xml:space="preserve">c)</w:t>
      </w:r>
      <w:r w:rsidDel="00000000" w:rsidR="00000000" w:rsidRPr="00000000">
        <w:rPr>
          <w:rFonts w:ascii="Inter" w:cs="Inter" w:eastAsia="Inter" w:hAnsi="Inter"/>
          <w:sz w:val="30"/>
          <w:szCs w:val="30"/>
          <w:rtl w:val="0"/>
        </w:rPr>
        <w:t xml:space="preserve"> Reduces fatigue and enhances </w:t>
        <w:tab/>
        <w:tab/>
        <w:tab/>
        <w:t xml:space="preserve">mental performance</w:t>
      </w:r>
    </w:p>
    <w:p w:rsidR="00000000" w:rsidDel="00000000" w:rsidP="00000000" w:rsidRDefault="00000000" w:rsidRPr="00000000" w14:paraId="0000007D">
      <w:pPr>
        <w:numPr>
          <w:ilvl w:val="0"/>
          <w:numId w:val="7"/>
        </w:numPr>
        <w:pBdr>
          <w:top w:space="0" w:sz="0" w:val="nil"/>
          <w:left w:space="0" w:sz="0" w:val="nil"/>
          <w:bottom w:space="0" w:sz="0" w:val="nil"/>
          <w:right w:space="0" w:sz="0" w:val="nil"/>
          <w:between w:space="0" w:sz="0" w:val="nil"/>
        </w:pBdr>
        <w:shd w:fill="auto" w:val="clear"/>
        <w:tabs>
          <w:tab w:val="left" w:leader="none" w:pos="3780"/>
        </w:tabs>
        <w:ind w:left="600" w:hanging="360"/>
        <w:rPr>
          <w:rFonts w:ascii="Inter" w:cs="Inter" w:eastAsia="Inter" w:hAnsi="Inter"/>
          <w:sz w:val="28"/>
          <w:szCs w:val="28"/>
        </w:rPr>
      </w:pPr>
      <w:r w:rsidDel="00000000" w:rsidR="00000000" w:rsidRPr="00000000">
        <w:rPr>
          <w:rFonts w:ascii="Inter" w:cs="Inter" w:eastAsia="Inter" w:hAnsi="Inter"/>
          <w:sz w:val="30"/>
          <w:szCs w:val="30"/>
          <w:rtl w:val="0"/>
        </w:rPr>
        <w:t xml:space="preserve">Coenzyme Q10 </w:t>
        <w:tab/>
      </w:r>
      <w:r w:rsidDel="00000000" w:rsidR="00000000" w:rsidRPr="00000000">
        <w:rPr>
          <w:b w:val="1"/>
          <w:color w:val="f87c00"/>
          <w:sz w:val="30"/>
          <w:szCs w:val="30"/>
          <w:rtl w:val="0"/>
        </w:rPr>
        <w:t xml:space="preserve">d)</w:t>
      </w:r>
      <w:r w:rsidDel="00000000" w:rsidR="00000000" w:rsidRPr="00000000">
        <w:rPr>
          <w:rFonts w:ascii="Inter" w:cs="Inter" w:eastAsia="Inter" w:hAnsi="Inter"/>
          <w:sz w:val="30"/>
          <w:szCs w:val="30"/>
          <w:rtl w:val="0"/>
        </w:rPr>
        <w:t xml:space="preserve"> Reduces stress and boosts energy</w:t>
      </w:r>
    </w:p>
    <w:p w:rsidR="00000000" w:rsidDel="00000000" w:rsidP="00000000" w:rsidRDefault="00000000" w:rsidRPr="00000000" w14:paraId="0000007E">
      <w:pPr>
        <w:pBdr>
          <w:top w:space="0" w:sz="0" w:val="nil"/>
          <w:left w:space="0" w:sz="0" w:val="nil"/>
          <w:bottom w:space="0" w:sz="0" w:val="nil"/>
          <w:right w:space="0" w:sz="0" w:val="nil"/>
          <w:between w:space="0" w:sz="0" w:val="nil"/>
        </w:pBdr>
        <w:shd w:fill="auto" w:val="clear"/>
        <w:tabs>
          <w:tab w:val="left" w:leader="none" w:pos="3780"/>
        </w:tabs>
        <w:rPr/>
      </w:pPr>
      <w:r w:rsidDel="00000000" w:rsidR="00000000" w:rsidRPr="00000000">
        <w:rPr>
          <w:rtl w:val="0"/>
        </w:rPr>
      </w:r>
    </w:p>
    <w:p w:rsidR="00000000" w:rsidDel="00000000" w:rsidP="00000000" w:rsidRDefault="00000000" w:rsidRPr="00000000" w14:paraId="0000007F">
      <w:pPr>
        <w:pStyle w:val="Heading3"/>
        <w:rPr/>
      </w:pPr>
      <w:r w:rsidDel="00000000" w:rsidR="00000000" w:rsidRPr="00000000">
        <w:rPr>
          <w:rtl w:val="0"/>
        </w:rPr>
        <w:t xml:space="preserve">Short Answer:</w:t>
      </w:r>
    </w:p>
    <w:p w:rsidR="00000000" w:rsidDel="00000000" w:rsidP="00000000" w:rsidRDefault="00000000" w:rsidRPr="00000000" w14:paraId="00000080">
      <w:pPr>
        <w:pBdr>
          <w:top w:space="0" w:sz="0" w:val="nil"/>
          <w:left w:space="0" w:sz="0" w:val="nil"/>
          <w:bottom w:space="0" w:sz="0" w:val="nil"/>
          <w:right w:space="0" w:sz="0" w:val="nil"/>
          <w:between w:space="0" w:sz="0" w:val="nil"/>
        </w:pBdr>
        <w:shd w:fill="auto" w:val="clear"/>
        <w:rPr>
          <w:rFonts w:ascii="Inter" w:cs="Inter" w:eastAsia="Inter" w:hAnsi="Inter"/>
          <w:sz w:val="30"/>
          <w:szCs w:val="30"/>
        </w:rPr>
      </w:pPr>
      <w:r w:rsidDel="00000000" w:rsidR="00000000" w:rsidRPr="00000000">
        <w:rPr>
          <w:rFonts w:ascii="Inter" w:cs="Inter" w:eastAsia="Inter" w:hAnsi="Inter"/>
          <w:sz w:val="30"/>
          <w:szCs w:val="30"/>
          <w:rtl w:val="0"/>
        </w:rPr>
        <w:t xml:space="preserve">Explain the importance of consulting with a healthcare professional before starting any new supplement regimen.</w:t>
      </w:r>
    </w:p>
    <w:p w:rsidR="00000000" w:rsidDel="00000000" w:rsidP="00000000" w:rsidRDefault="00000000" w:rsidRPr="00000000" w14:paraId="00000081">
      <w:pPr>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82">
      <w:pPr>
        <w:pStyle w:val="Heading3"/>
        <w:rPr/>
      </w:pPr>
      <w:r w:rsidDel="00000000" w:rsidR="00000000" w:rsidRPr="00000000">
        <w:rPr>
          <w:rtl w:val="0"/>
        </w:rPr>
        <w:t xml:space="preserve">Research Task:</w:t>
      </w:r>
    </w:p>
    <w:p w:rsidR="00000000" w:rsidDel="00000000" w:rsidP="00000000" w:rsidRDefault="00000000" w:rsidRPr="00000000" w14:paraId="00000083">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Choose one of the adaptogens discussed in the chapter (e.g., Rhodiola Rosea, Ashwagandha, Panax Ginseng). Research its traditional uses, modern scientific studies supporting its benefits, and potential side effects or interactions. Present your findings in a short report.</w:t>
      </w:r>
    </w:p>
    <w:p w:rsidR="00000000" w:rsidDel="00000000" w:rsidP="00000000" w:rsidRDefault="00000000" w:rsidRPr="00000000" w14:paraId="00000084">
      <w:pPr>
        <w:pStyle w:val="Heading3"/>
        <w:rPr/>
      </w:pPr>
      <w:r w:rsidDel="00000000" w:rsidR="00000000" w:rsidRPr="00000000">
        <w:rPr>
          <w:rtl w:val="0"/>
        </w:rPr>
        <w:t xml:space="preserve">Practical Application:</w:t>
      </w:r>
    </w:p>
    <w:p w:rsidR="00000000" w:rsidDel="00000000" w:rsidP="00000000" w:rsidRDefault="00000000" w:rsidRPr="00000000" w14:paraId="00000085">
      <w:pPr>
        <w:pBdr>
          <w:top w:space="0" w:sz="0" w:val="nil"/>
          <w:left w:space="0" w:sz="0" w:val="nil"/>
          <w:bottom w:space="0" w:sz="0" w:val="nil"/>
          <w:right w:space="0" w:sz="0" w:val="nil"/>
          <w:between w:space="0" w:sz="0" w:val="nil"/>
        </w:pBdr>
        <w:shd w:fill="auto" w:val="clear"/>
        <w:spacing w:after="54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Based on the information provided in the chapter and your own research, create a personal supplement plan for energy enhancement. Include specific supplements, dosages, and timing. Explain the rationale behind each choice and how you plan to monitor their effectiveness.</w:t>
      </w:r>
      <w:r w:rsidDel="00000000" w:rsidR="00000000" w:rsidRPr="00000000">
        <w:br w:type="page"/>
      </w:r>
      <w:r w:rsidDel="00000000" w:rsidR="00000000" w:rsidRPr="00000000">
        <w:rPr>
          <w:rtl w:val="0"/>
        </w:rPr>
      </w:r>
    </w:p>
    <w:p w:rsidR="00000000" w:rsidDel="00000000" w:rsidP="00000000" w:rsidRDefault="00000000" w:rsidRPr="00000000" w14:paraId="00000086">
      <w:pPr>
        <w:pStyle w:val="Heading2"/>
        <w:rPr/>
      </w:pPr>
      <w:r w:rsidDel="00000000" w:rsidR="00000000" w:rsidRPr="00000000">
        <w:rPr>
          <w:rtl w:val="0"/>
        </w:rPr>
        <w:t xml:space="preserve">Glossary of Key Terms:</w:t>
      </w:r>
    </w:p>
    <w:p w:rsidR="00000000" w:rsidDel="00000000" w:rsidP="00000000" w:rsidRDefault="00000000" w:rsidRPr="00000000" w14:paraId="00000087">
      <w:pPr>
        <w:pBdr>
          <w:top w:space="0" w:sz="0" w:val="nil"/>
          <w:left w:space="0" w:sz="0" w:val="nil"/>
          <w:bottom w:space="0" w:sz="0" w:val="nil"/>
          <w:right w:space="0" w:sz="0" w:val="nil"/>
          <w:between w:space="0" w:sz="0" w:val="nil"/>
        </w:pBdr>
        <w:shd w:fill="auto" w:val="clear"/>
        <w:rPr>
          <w:b w:val="1"/>
          <w:sz w:val="30"/>
          <w:szCs w:val="30"/>
        </w:rPr>
      </w:pPr>
      <w:r w:rsidDel="00000000" w:rsidR="00000000" w:rsidRPr="00000000">
        <w:rPr>
          <w:b w:val="1"/>
          <w:sz w:val="30"/>
          <w:szCs w:val="30"/>
          <w:rtl w:val="0"/>
        </w:rPr>
        <w:t xml:space="preserve">Adenosine Triphosphate (ATP):</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hd w:fill="auto" w:val="clear"/>
        <w:rPr>
          <w:b w:val="1"/>
          <w:sz w:val="30"/>
          <w:szCs w:val="30"/>
        </w:rPr>
      </w:pPr>
      <w:r w:rsidDel="00000000" w:rsidR="00000000" w:rsidRPr="00000000">
        <w:rPr>
          <w:b w:val="1"/>
          <w:sz w:val="30"/>
          <w:szCs w:val="30"/>
          <w:rtl w:val="0"/>
        </w:rPr>
        <w:t xml:space="preserve">Mitochondria:</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hd w:fill="auto" w:val="clear"/>
        <w:rPr>
          <w:b w:val="1"/>
          <w:sz w:val="30"/>
          <w:szCs w:val="30"/>
        </w:rPr>
      </w:pPr>
      <w:r w:rsidDel="00000000" w:rsidR="00000000" w:rsidRPr="00000000">
        <w:rPr>
          <w:b w:val="1"/>
          <w:sz w:val="30"/>
          <w:szCs w:val="30"/>
          <w:rtl w:val="0"/>
        </w:rPr>
        <w:t xml:space="preserve">Circadian Rhythm:</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shd w:fill="auto" w:val="clear"/>
        <w:rPr>
          <w:b w:val="1"/>
          <w:sz w:val="30"/>
          <w:szCs w:val="30"/>
        </w:rPr>
      </w:pPr>
      <w:r w:rsidDel="00000000" w:rsidR="00000000" w:rsidRPr="00000000">
        <w:rPr>
          <w:b w:val="1"/>
          <w:sz w:val="30"/>
          <w:szCs w:val="30"/>
          <w:rtl w:val="0"/>
        </w:rPr>
        <w:t xml:space="preserve">Adaptogen:</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hd w:fill="auto" w:val="clear"/>
        <w:rPr>
          <w:b w:val="1"/>
          <w:sz w:val="30"/>
          <w:szCs w:val="30"/>
        </w:rPr>
      </w:pPr>
      <w:r w:rsidDel="00000000" w:rsidR="00000000" w:rsidRPr="00000000">
        <w:rPr>
          <w:b w:val="1"/>
          <w:sz w:val="30"/>
          <w:szCs w:val="30"/>
          <w:rtl w:val="0"/>
        </w:rPr>
        <w:t xml:space="preserve">Mindfulness:</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hd w:fill="auto" w:val="clear"/>
        <w:rPr>
          <w:b w:val="1"/>
          <w:sz w:val="30"/>
          <w:szCs w:val="30"/>
        </w:rPr>
      </w:pPr>
      <w:r w:rsidDel="00000000" w:rsidR="00000000" w:rsidRPr="00000000">
        <w:rPr>
          <w:b w:val="1"/>
          <w:sz w:val="30"/>
          <w:szCs w:val="30"/>
          <w:rtl w:val="0"/>
        </w:rPr>
        <w:t xml:space="preserve">Coenzyme Q10:</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hd w:fill="auto" w:val="clear"/>
        <w:rPr>
          <w:b w:val="1"/>
          <w:sz w:val="30"/>
          <w:szCs w:val="30"/>
        </w:rPr>
      </w:pPr>
      <w:r w:rsidDel="00000000" w:rsidR="00000000" w:rsidRPr="00000000">
        <w:rPr>
          <w:b w:val="1"/>
          <w:sz w:val="30"/>
          <w:szCs w:val="30"/>
          <w:rtl w:val="0"/>
        </w:rPr>
        <w:t xml:space="preserve">High-Intensity Interval Training (HIIT):</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hd w:fill="auto" w:val="clear"/>
        <w:spacing w:after="360" w:before="180" w:lineRule="auto"/>
        <w:rPr>
          <w:rFonts w:ascii="Inter" w:cs="Inter" w:eastAsia="Inter" w:hAnsi="Inter"/>
          <w:sz w:val="30"/>
          <w:szCs w:val="30"/>
        </w:rPr>
      </w:pPr>
      <w:r w:rsidDel="00000000" w:rsidR="00000000" w:rsidRPr="00000000">
        <w:rPr>
          <w:rtl w:val="0"/>
        </w:rPr>
      </w:r>
    </w:p>
    <w:sectPr>
      <w:headerReference r:id="rId6" w:type="default"/>
      <w:headerReference r:id="rId7" w:type="first"/>
      <w:footerReference r:id="rId8" w:type="default"/>
      <w:footerReference r:id="rId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1">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2">
    <w:pPr>
      <w:jc w:val="right"/>
      <w:rPr>
        <w:sz w:val="28"/>
        <w:szCs w:val="28"/>
      </w:rPr>
    </w:pPr>
    <w:r w:rsidDel="00000000" w:rsidR="00000000" w:rsidRPr="00000000">
      <w:rPr>
        <w:rFonts w:ascii="arial" w:cs="arial" w:eastAsia="arial" w:hAnsi="arial"/>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F">
    <w:pPr>
      <w:shd w:fill="auto" w:val="clear"/>
      <w:spacing w:line="240" w:lineRule="auto"/>
      <w:jc w:val="center"/>
      <w:rPr/>
    </w:pPr>
    <w:r w:rsidDel="00000000" w:rsidR="00000000" w:rsidRPr="00000000">
      <w:rPr>
        <w:rFonts w:ascii="Inter Light" w:cs="Inter Light" w:eastAsia="Inter Light" w:hAnsi="Inter Light"/>
        <w:i w:val="1"/>
        <w:color w:val="b7b7b7"/>
        <w:sz w:val="24"/>
        <w:szCs w:val="24"/>
        <w:rtl w:val="0"/>
      </w:rPr>
      <w:t xml:space="preserve">Natural Energy Boost Workbook</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600" w:hanging="360"/>
      </w:pPr>
      <w:rPr>
        <w:rFonts w:ascii="Arial" w:cs="Arial" w:eastAsia="Arial" w:hAnsi="Arial"/>
        <w:b w:val="1"/>
        <w:i w:val="0"/>
        <w:smallCaps w:val="0"/>
        <w:strike w:val="0"/>
        <w:color w:val="f87c00"/>
        <w:sz w:val="20"/>
        <w:szCs w:val="20"/>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decimal"/>
      <w:lvlText w:val="%1."/>
      <w:lvlJc w:val="left"/>
      <w:pPr>
        <w:ind w:left="600" w:hanging="360"/>
      </w:pPr>
      <w:rPr>
        <w:rFonts w:ascii="Arial" w:cs="Arial" w:eastAsia="Arial" w:hAnsi="Arial"/>
        <w:b w:val="1"/>
        <w:i w:val="0"/>
        <w:smallCaps w:val="0"/>
        <w:strike w:val="0"/>
        <w:color w:val="f87c00"/>
        <w:sz w:val="20"/>
        <w:szCs w:val="20"/>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decimal"/>
      <w:lvlText w:val="%1."/>
      <w:lvlJc w:val="left"/>
      <w:pPr>
        <w:ind w:left="600" w:hanging="360"/>
      </w:pPr>
      <w:rPr>
        <w:rFonts w:ascii="Arial" w:cs="Arial" w:eastAsia="Arial" w:hAnsi="Arial"/>
        <w:b w:val="1"/>
        <w:i w:val="0"/>
        <w:smallCaps w:val="0"/>
        <w:strike w:val="0"/>
        <w:color w:val="f87c00"/>
        <w:sz w:val="20"/>
        <w:szCs w:val="20"/>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
      <w:numFmt w:val="decimal"/>
      <w:lvlText w:val="%1."/>
      <w:lvlJc w:val="left"/>
      <w:pPr>
        <w:ind w:left="600" w:hanging="360"/>
      </w:pPr>
      <w:rPr>
        <w:rFonts w:ascii="Arial" w:cs="Arial" w:eastAsia="Arial" w:hAnsi="Arial"/>
        <w:b w:val="1"/>
        <w:i w:val="0"/>
        <w:smallCaps w:val="0"/>
        <w:strike w:val="0"/>
        <w:color w:val="f87c00"/>
        <w:sz w:val="20"/>
        <w:szCs w:val="20"/>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decimal"/>
      <w:lvlText w:val="%1."/>
      <w:lvlJc w:val="left"/>
      <w:pPr>
        <w:ind w:left="600" w:hanging="360"/>
      </w:pPr>
      <w:rPr>
        <w:rFonts w:ascii="Arial" w:cs="Arial" w:eastAsia="Arial" w:hAnsi="Arial"/>
        <w:b w:val="1"/>
        <w:i w:val="0"/>
        <w:smallCaps w:val="0"/>
        <w:strike w:val="0"/>
        <w:color w:val="f87c00"/>
        <w:sz w:val="20"/>
        <w:szCs w:val="20"/>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decimal"/>
      <w:lvlText w:val="%1."/>
      <w:lvlJc w:val="left"/>
      <w:pPr>
        <w:ind w:left="600" w:hanging="360"/>
      </w:pPr>
      <w:rPr>
        <w:rFonts w:ascii="Arial" w:cs="Arial" w:eastAsia="Arial" w:hAnsi="Arial"/>
        <w:b w:val="1"/>
        <w:i w:val="0"/>
        <w:smallCaps w:val="0"/>
        <w:strike w:val="0"/>
        <w:color w:val="f87c00"/>
        <w:sz w:val="20"/>
        <w:szCs w:val="20"/>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decimal"/>
      <w:lvlText w:val="%1."/>
      <w:lvlJc w:val="left"/>
      <w:pPr>
        <w:ind w:left="600" w:hanging="360"/>
      </w:pPr>
      <w:rPr>
        <w:rFonts w:ascii="Arial" w:cs="Arial" w:eastAsia="Arial" w:hAnsi="Arial"/>
        <w:b w:val="1"/>
        <w:i w:val="0"/>
        <w:smallCaps w:val="0"/>
        <w:strike w:val="0"/>
        <w:color w:val="f87c00"/>
        <w:sz w:val="20"/>
        <w:szCs w:val="20"/>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widowControl w:val="0"/>
        <w:spacing w:line="311.9999885559082"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spacing w:after="240" w:before="360" w:line="275.9999942779541" w:lineRule="auto"/>
    </w:pPr>
    <w:rPr>
      <w:b w:val="1"/>
      <w:i w:val="0"/>
      <w:sz w:val="48"/>
      <w:szCs w:val="48"/>
    </w:rPr>
  </w:style>
  <w:style w:type="paragraph" w:styleId="Heading2">
    <w:name w:val="heading 2"/>
    <w:basedOn w:val="Normal"/>
    <w:next w:val="Normal"/>
    <w:pPr>
      <w:shd w:fill="ffffff" w:val="clear"/>
      <w:spacing w:after="200" w:line="276" w:lineRule="auto"/>
    </w:pPr>
    <w:rPr>
      <w:b w:val="1"/>
      <w:color w:val="f87c00"/>
      <w:sz w:val="40"/>
      <w:szCs w:val="40"/>
    </w:rPr>
  </w:style>
  <w:style w:type="paragraph" w:styleId="Heading3">
    <w:name w:val="heading 3"/>
    <w:basedOn w:val="Normal"/>
    <w:next w:val="Normal"/>
    <w:pPr>
      <w:spacing w:after="80" w:line="276" w:lineRule="auto"/>
    </w:pPr>
    <w:rPr>
      <w:b w:val="1"/>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